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Приморский детский сад «Сказка»</w:t>
      </w: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родители. Как обезопасить детей»</w:t>
      </w: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медсестра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Порутчикова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</w:t>
      </w: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Вполне нормально, что родители беспокоятся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когда дети заболевают простудой или ОРВИ. Но что делать, если в мире появился новый вирус, который намного опаснее гриппа? Важно с серьезностью отнестись к здоровью своего ребенка. Соблюдать все необходимые меры безопасности. Хоть на сегодняшний день подтвержденных случаев смерти 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детей от </w:t>
      </w:r>
      <w:proofErr w:type="spellStart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коронавируса</w:t>
      </w:r>
      <w:proofErr w:type="spellEnd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не было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</w:p>
    <w:p w:rsidR="00B97228" w:rsidRDefault="00B97228" w:rsidP="00B972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754755" cy="2499995"/>
            <wp:effectExtent l="19050" t="0" r="0" b="0"/>
            <wp:docPr id="1" name="Рисунок 1" descr="zarazen-li-gajmorit-1024x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razen-li-gajmorit-1024x68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249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передается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Воздушно-капельным путем (при кашле, разговоре, чихании);</w:t>
      </w: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Воздушно-пылевым путем (с пылевыми частицами в воздухе);</w:t>
      </w: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Контактно-бытовым путем (через рукопожатия, предметы обихода,</w:t>
      </w:r>
      <w:proofErr w:type="gramEnd"/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дверные ручки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симптомы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инфекции</w:t>
      </w: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Высокая температура тела;</w:t>
      </w: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Кашель сухой или с небольшим количеством мокроты;</w:t>
      </w: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Одышка, ощущение сдавленности в грудной клетке;</w:t>
      </w: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Повышенная утомляемость;</w:t>
      </w: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 в горле, мышечная слабость;</w:t>
      </w: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Заложенность носа, чихание.</w:t>
      </w: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28" w:rsidRDefault="00B97228" w:rsidP="00B9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Иногда у взрослого или ребенка могут проявляться такие симптомы как: рвота, диарея, головная боль, озноб, тошнота.</w:t>
      </w:r>
    </w:p>
    <w:p w:rsidR="00B97228" w:rsidRDefault="00B97228" w:rsidP="00B9722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>
        <w:rPr>
          <w:color w:val="111111"/>
          <w:sz w:val="28"/>
          <w:szCs w:val="28"/>
        </w:rPr>
        <w:t> нужно знать все профилактические меры, чтобы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обезопасить своего ребенка</w:t>
      </w:r>
      <w:r>
        <w:rPr>
          <w:b/>
          <w:color w:val="111111"/>
          <w:sz w:val="28"/>
          <w:szCs w:val="28"/>
        </w:rPr>
        <w:t>:</w:t>
      </w:r>
    </w:p>
    <w:p w:rsidR="00B97228" w:rsidRDefault="00B97228" w:rsidP="00B9722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>
        <w:rPr>
          <w:color w:val="111111"/>
          <w:sz w:val="28"/>
          <w:szCs w:val="28"/>
          <w:bdr w:val="none" w:sz="0" w:space="0" w:color="auto" w:frame="1"/>
        </w:rPr>
        <w:t>Соблюдать гигиену</w:t>
      </w:r>
      <w:r>
        <w:rPr>
          <w:color w:val="111111"/>
          <w:sz w:val="28"/>
          <w:szCs w:val="28"/>
        </w:rPr>
        <w:t>: мытье рук, влажная уборка в доме с дезинфицирующими средствами.</w:t>
      </w:r>
    </w:p>
    <w:p w:rsidR="00B97228" w:rsidRDefault="00B97228" w:rsidP="00B9722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Разговаривать с ребенком о правилах личной гигиены.</w:t>
      </w:r>
    </w:p>
    <w:p w:rsidR="00B97228" w:rsidRDefault="00B97228" w:rsidP="00B9722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Тщательно следить за состоянием ребенка. Несколько раз в день </w:t>
      </w:r>
      <w:proofErr w:type="spellStart"/>
      <w:r>
        <w:rPr>
          <w:color w:val="111111"/>
          <w:sz w:val="28"/>
          <w:szCs w:val="28"/>
        </w:rPr>
        <w:t>мерять</w:t>
      </w:r>
      <w:proofErr w:type="spellEnd"/>
      <w:r>
        <w:rPr>
          <w:color w:val="111111"/>
          <w:sz w:val="28"/>
          <w:szCs w:val="28"/>
        </w:rPr>
        <w:t xml:space="preserve"> температуру. При подозрениях на простуду или ОРВИ вызывать врача на дом.</w:t>
      </w:r>
    </w:p>
    <w:p w:rsidR="00B97228" w:rsidRDefault="00B97228" w:rsidP="00B9722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Давать ребенку свежие овощи и фрукты, богатые витаминами.</w:t>
      </w:r>
    </w:p>
    <w:p w:rsidR="00B97228" w:rsidRDefault="00B97228" w:rsidP="00B9722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Избегать мест большого скопления людей. По возможности оставаться дома с малышом и не выходить без острой надобности.</w:t>
      </w:r>
    </w:p>
    <w:p w:rsidR="00B97228" w:rsidRDefault="00B97228" w:rsidP="00B9722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 Чаще проветривать квартиру.</w:t>
      </w:r>
    </w:p>
    <w:p w:rsidR="00B97228" w:rsidRDefault="00B97228" w:rsidP="00B9722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 Каждый член семьи должен использовать индивидуальные средства гигиены.</w:t>
      </w:r>
    </w:p>
    <w:p w:rsidR="00B97228" w:rsidRDefault="00B97228" w:rsidP="00B9722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 Не посещать детский сад при наличии симптомов гриппа или ОРВИ. Если вы заметили, что у других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color w:val="111111"/>
          <w:sz w:val="28"/>
          <w:szCs w:val="28"/>
        </w:rPr>
        <w:t> есть такие симптомы – также оставить ребенка дома на несколько дней.</w:t>
      </w:r>
    </w:p>
    <w:p w:rsidR="00B97228" w:rsidRDefault="00B97228" w:rsidP="00B9722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 Не включать новостные каналы, если малыш находится рядом.</w:t>
      </w:r>
    </w:p>
    <w:p w:rsidR="00B97228" w:rsidRDefault="00B97228" w:rsidP="00B9722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10. Разговаривать с ребенком о 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коронавирусе</w:t>
      </w:r>
      <w:proofErr w:type="spellEnd"/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Рассказывать обо всех мерах профилактики. Но ни в коем случае не пугать его.</w:t>
      </w:r>
    </w:p>
    <w:p w:rsidR="00B97228" w:rsidRDefault="00B97228" w:rsidP="00B9722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Важно! Регулярно и деликатно общайтесь со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своим ребенком</w:t>
      </w:r>
      <w:r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узнавайте, как у него дела, не беспокоит ли что-то?</w:t>
      </w:r>
    </w:p>
    <w:p w:rsidR="00B97228" w:rsidRDefault="00B97228" w:rsidP="00B9722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объяснить ребенку, что такое 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коронавирус</w:t>
      </w:r>
      <w:proofErr w:type="spellEnd"/>
      <w:r>
        <w:rPr>
          <w:color w:val="111111"/>
          <w:sz w:val="28"/>
          <w:szCs w:val="28"/>
        </w:rPr>
        <w:t xml:space="preserve">? Очень важно не допускать того, чтобы дети чувствовали беспокойство. Расскажите о происходящем </w:t>
      </w:r>
      <w:r>
        <w:rPr>
          <w:color w:val="111111"/>
          <w:sz w:val="28"/>
          <w:szCs w:val="28"/>
        </w:rPr>
        <w:lastRenderedPageBreak/>
        <w:t>спокойно. Опирайтесь на возрастные особенности малыша. Не врите – будьте честны со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своим чадом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Скажите, что этот вирус похож на простуду. Обязательно поясните, что в стране делается все необходимое, чтобы мы скорее выздоровели. А также расскажите о правилах гигиены, и почему так важно их соблюдать (используйте игровые и развлекательные методики).</w:t>
      </w:r>
    </w:p>
    <w:p w:rsidR="00B97228" w:rsidRDefault="00B97228" w:rsidP="00B972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245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ли ребенок носить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лет и младше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должны носить маски. Данная рекомендация сформулирована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соображений безопасности, с учетом общих интересов ребенка, а также способности детей соблюдать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ношения масок при минимальной помощи со стороны. </w:t>
      </w:r>
    </w:p>
    <w:p w:rsidR="00B97228" w:rsidRDefault="00B97228" w:rsidP="00B972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ВОЗ и ЮНИСЕФ, решения о необходимости ношения масок детьми в возрасте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6–11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приниматься с учетом следующих критериев:</w:t>
      </w:r>
    </w:p>
    <w:p w:rsidR="00B97228" w:rsidRDefault="00B97228" w:rsidP="00B972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ли в районе проживания ребенка широкомасштабная передача инфекции;</w:t>
      </w:r>
    </w:p>
    <w:p w:rsidR="00B97228" w:rsidRDefault="00B97228" w:rsidP="00B972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ли ребенок безопасно и правильно пользоваться маской;</w:t>
      </w:r>
    </w:p>
    <w:p w:rsidR="00B97228" w:rsidRDefault="00B97228" w:rsidP="00B972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масок, а также возможность их стирки и замены в тех или иных условиях (например, в школе или детских учреждениях); </w:t>
      </w:r>
    </w:p>
    <w:p w:rsidR="00B97228" w:rsidRDefault="00B97228" w:rsidP="00B972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надлежащего контроля со стороны взрослых и выдачи ими указаний ребенку по надеванию, снятию и безопасному ношению масок;</w:t>
      </w:r>
    </w:p>
    <w:p w:rsidR="00B97228" w:rsidRDefault="00B97228" w:rsidP="00B972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последствия ношения маски для обучения и психосоциального развития ребенка, которые должны оцениваться совместно с преподавателями, родителями/лицами, осуществляющими уход за ребенком, и медицинскими специалистами;</w:t>
      </w:r>
    </w:p>
    <w:p w:rsidR="00B97228" w:rsidRDefault="00B97228" w:rsidP="00B972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специфические особенности среды пребывания ребенка и возможность его взаимодействия с людьми, подвергающимися высокому риску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тяжелого течения болезни, в частности, с пожилыми людьми и лицами, страдающими фоновыми заболеваниями. </w:t>
      </w:r>
    </w:p>
    <w:p w:rsidR="00B97228" w:rsidRDefault="00B97228" w:rsidP="00B97228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0015" cy="2519680"/>
            <wp:effectExtent l="19050" t="0" r="0" b="0"/>
            <wp:docPr id="2" name="Рисунок 4" descr="mojprzyjacielwmasce-1800x115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ojprzyjacielwmasce-1800x1155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228" w:rsidRDefault="00B97228" w:rsidP="00B9722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Помните, что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родителям про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коронавирус</w:t>
      </w:r>
      <w:proofErr w:type="spellEnd"/>
      <w:r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необходимо знать все. Это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нужно, чтобы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обезопасить своих детей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Соблюдайте профилактические меры, и болезнь вас не настигнет.</w:t>
      </w:r>
    </w:p>
    <w:p w:rsidR="00B97228" w:rsidRDefault="00B97228" w:rsidP="00B9722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B97228" w:rsidRDefault="00B97228" w:rsidP="00B9722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4484370" cy="2713990"/>
            <wp:effectExtent l="19050" t="0" r="0" b="0"/>
            <wp:docPr id="3" name="Рисунок 3" descr="1-200324144130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200324144130V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271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228" w:rsidRDefault="00B97228" w:rsidP="00B97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7FD" w:rsidRDefault="006627FD"/>
    <w:sectPr w:rsidR="006627FD" w:rsidSect="0066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698"/>
    <w:multiLevelType w:val="multilevel"/>
    <w:tmpl w:val="E5A0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97228"/>
    <w:rsid w:val="006627FD"/>
    <w:rsid w:val="00B9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2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3643</Characters>
  <Application>Microsoft Office Word</Application>
  <DocSecurity>0</DocSecurity>
  <Lines>30</Lines>
  <Paragraphs>8</Paragraphs>
  <ScaleCrop>false</ScaleCrop>
  <Company>Krokoz™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2020-11-13T16:17:00Z</dcterms:created>
  <dcterms:modified xsi:type="dcterms:W3CDTF">2020-11-13T16:18:00Z</dcterms:modified>
</cp:coreProperties>
</file>